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3C" w:rsidRPr="004E5B94" w:rsidRDefault="008D7E40" w:rsidP="004E5B94">
      <w:pPr>
        <w:jc w:val="center"/>
        <w:rPr>
          <w:b/>
        </w:rPr>
      </w:pPr>
      <w:r w:rsidRPr="004E5B94">
        <w:rPr>
          <w:b/>
        </w:rPr>
        <w:t>OBAVIJEST PONUDITELJIMA</w:t>
      </w:r>
    </w:p>
    <w:p w:rsidR="006A6437" w:rsidRDefault="006A6437"/>
    <w:p w:rsidR="008D7E40" w:rsidRDefault="008D7E40">
      <w:r>
        <w:t xml:space="preserve">Temeljem upita </w:t>
      </w:r>
      <w:r w:rsidR="00AE641A">
        <w:t xml:space="preserve">jednog od </w:t>
      </w:r>
      <w:r w:rsidR="00B77385">
        <w:t xml:space="preserve"> </w:t>
      </w:r>
      <w:r w:rsidR="00B032DA">
        <w:t>zainteresiranih gospodarskih subjekata</w:t>
      </w:r>
      <w:r w:rsidR="00396F64">
        <w:t>, u nastavku dajemo podatke</w:t>
      </w:r>
      <w:r>
        <w:t>:</w:t>
      </w:r>
      <w:bookmarkStart w:id="0" w:name="_GoBack"/>
      <w:bookmarkEnd w:id="0"/>
    </w:p>
    <w:p w:rsidR="00AE641A" w:rsidRDefault="00AE641A" w:rsidP="00AE641A">
      <w:r w:rsidRPr="00AE641A">
        <w:t xml:space="preserve"> Podatke o isplaćenim štetama po vrstama osiguranja od 01.06.2015.</w:t>
      </w:r>
      <w:r w:rsidR="008812EF">
        <w:t xml:space="preserve"> </w:t>
      </w:r>
      <w:r w:rsidRPr="00AE641A">
        <w:t xml:space="preserve">godine, </w:t>
      </w:r>
      <w:r w:rsidR="00584325">
        <w:t>obzirom</w:t>
      </w:r>
      <w:r w:rsidR="005E4B24">
        <w:t xml:space="preserve"> Poslovni sustavi d.o</w:t>
      </w:r>
      <w:r w:rsidR="00584325">
        <w:t xml:space="preserve">.o.  pružaju poslovnu podršku </w:t>
      </w:r>
      <w:r w:rsidR="005E4B24">
        <w:t xml:space="preserve"> Rijeka promet d.d. od navedenog perioda.</w:t>
      </w:r>
    </w:p>
    <w:p w:rsidR="00B40694" w:rsidRDefault="00B40694" w:rsidP="00AE641A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9"/>
        <w:gridCol w:w="1999"/>
        <w:gridCol w:w="1498"/>
        <w:gridCol w:w="1514"/>
        <w:gridCol w:w="1757"/>
      </w:tblGrid>
      <w:tr w:rsidR="00B40694">
        <w:trPr>
          <w:trHeight w:val="581"/>
        </w:trPr>
        <w:tc>
          <w:tcPr>
            <w:tcW w:w="30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RIJEKA PROMET d.d.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0694" w:rsidTr="00B40694">
        <w:trPr>
          <w:trHeight w:val="482"/>
        </w:trPr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PREGLED ŠTETA PO VRSTAMA OSIGURANJA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0694">
        <w:trPr>
          <w:trHeight w:val="290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godina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 KASKO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IMOVINA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0694">
        <w:trPr>
          <w:trHeight w:val="290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zahtjev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naplaćeno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zahtjev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naplaćeno</w:t>
            </w:r>
          </w:p>
        </w:tc>
      </w:tr>
      <w:tr w:rsidR="00B40694">
        <w:trPr>
          <w:trHeight w:val="290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 01.06.2015.-31.12.2015.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5.482,85 kn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5.482,85 kn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28.028,21 kn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28.021.21</w:t>
            </w:r>
          </w:p>
        </w:tc>
      </w:tr>
      <w:tr w:rsidR="00B40694">
        <w:trPr>
          <w:trHeight w:val="290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 (na dan 30.11.2016.)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25.002,80 kn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25.002,80 kn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0694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0694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0694" w:rsidTr="00B40694">
        <w:trPr>
          <w:trHeight w:val="677"/>
        </w:trPr>
        <w:tc>
          <w:tcPr>
            <w:tcW w:w="9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Zahtjevi -kombinirano kolektivno osiguranje radnika od posljedica nesretnog slučaja</w:t>
            </w:r>
          </w:p>
        </w:tc>
      </w:tr>
      <w:tr w:rsidR="00B40694">
        <w:trPr>
          <w:trHeight w:val="290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godina 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broj zahtjeva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0694">
        <w:trPr>
          <w:trHeight w:val="290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0694">
        <w:trPr>
          <w:trHeight w:val="290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 (na dan 30.11.2016.)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0694" w:rsidTr="00B40694">
        <w:trPr>
          <w:trHeight w:val="482"/>
        </w:trPr>
        <w:tc>
          <w:tcPr>
            <w:tcW w:w="9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*Naručitelj ne raspolaže podatkom u iznosu isplaćene štete jer se osigurnina isplaćuje direktno osiguraniku/korisniku</w:t>
            </w:r>
          </w:p>
        </w:tc>
      </w:tr>
      <w:tr w:rsidR="00B40694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40694" w:rsidRDefault="00B40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D7E40" w:rsidRDefault="008D7E40" w:rsidP="008D7E40">
      <w:pPr>
        <w:pStyle w:val="ListParagraph"/>
      </w:pPr>
    </w:p>
    <w:p w:rsidR="004E5B94" w:rsidRDefault="004E5B94" w:rsidP="008D7E40">
      <w:pPr>
        <w:pStyle w:val="ListParagraph"/>
      </w:pPr>
      <w:r>
        <w:t>Hvala,</w:t>
      </w:r>
    </w:p>
    <w:p w:rsidR="004E5B94" w:rsidRDefault="004E5B94" w:rsidP="008D7E40">
      <w:pPr>
        <w:pStyle w:val="ListParagraph"/>
      </w:pPr>
    </w:p>
    <w:p w:rsidR="004E5B94" w:rsidRDefault="004E5B94" w:rsidP="008D7E40">
      <w:pPr>
        <w:pStyle w:val="ListParagraph"/>
      </w:pPr>
      <w:r>
        <w:t>S poštovanjem.</w:t>
      </w:r>
    </w:p>
    <w:sectPr w:rsidR="004E5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143"/>
    <w:multiLevelType w:val="hybridMultilevel"/>
    <w:tmpl w:val="6D387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40"/>
    <w:rsid w:val="0007276D"/>
    <w:rsid w:val="002C4232"/>
    <w:rsid w:val="00396F64"/>
    <w:rsid w:val="004E27DC"/>
    <w:rsid w:val="004E5B94"/>
    <w:rsid w:val="00584325"/>
    <w:rsid w:val="005E4B24"/>
    <w:rsid w:val="006A6437"/>
    <w:rsid w:val="008812EF"/>
    <w:rsid w:val="00896E92"/>
    <w:rsid w:val="008D7E40"/>
    <w:rsid w:val="008E06E4"/>
    <w:rsid w:val="00AE641A"/>
    <w:rsid w:val="00B032DA"/>
    <w:rsid w:val="00B40694"/>
    <w:rsid w:val="00B77385"/>
    <w:rsid w:val="00CB723C"/>
    <w:rsid w:val="00CC4711"/>
    <w:rsid w:val="00E37280"/>
    <w:rsid w:val="00F22802"/>
    <w:rsid w:val="00FB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2015-04-24T12:27:00Z</cp:lastPrinted>
  <dcterms:created xsi:type="dcterms:W3CDTF">2016-12-08T10:46:00Z</dcterms:created>
  <dcterms:modified xsi:type="dcterms:W3CDTF">2016-12-08T12:32:00Z</dcterms:modified>
</cp:coreProperties>
</file>